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30" w:rsidRPr="00093E30" w:rsidRDefault="00846C30" w:rsidP="00846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846C30" w:rsidRPr="00093E30" w:rsidRDefault="00846C30" w:rsidP="00846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846C30" w:rsidRPr="00093E30" w:rsidRDefault="00846C30" w:rsidP="00846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16, 2017</w:t>
      </w:r>
    </w:p>
    <w:p w:rsidR="00846C30" w:rsidRDefault="00846C30" w:rsidP="00846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846C30" w:rsidRDefault="00846C30" w:rsidP="00846C30"/>
    <w:p w:rsidR="00846C30" w:rsidRPr="00892DAF" w:rsidRDefault="00846C30" w:rsidP="00846C30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Chair Huffman called the Joint Medicaid Oversight Committee</w:t>
      </w:r>
      <w:r>
        <w:rPr>
          <w:rFonts w:ascii="Times New Roman" w:hAnsi="Times New Roman" w:cs="Times New Roman"/>
        </w:rPr>
        <w:t xml:space="preserve"> to order at 9:05</w:t>
      </w:r>
      <w:r w:rsidRPr="00892DAF">
        <w:rPr>
          <w:rFonts w:ascii="Times New Roman" w:hAnsi="Times New Roman" w:cs="Times New Roman"/>
        </w:rPr>
        <w:t xml:space="preserve">am. </w:t>
      </w:r>
    </w:p>
    <w:p w:rsidR="00846C30" w:rsidRPr="00892DAF" w:rsidRDefault="00846C30" w:rsidP="00846C30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The clerk called the roll and a quorum</w:t>
      </w:r>
      <w:r>
        <w:rPr>
          <w:rFonts w:ascii="Times New Roman" w:hAnsi="Times New Roman" w:cs="Times New Roman"/>
        </w:rPr>
        <w:t xml:space="preserve"> was</w:t>
      </w:r>
      <w:r w:rsidRPr="00892DAF">
        <w:rPr>
          <w:rFonts w:ascii="Times New Roman" w:hAnsi="Times New Roman" w:cs="Times New Roman"/>
        </w:rPr>
        <w:t xml:space="preserve"> present. </w:t>
      </w:r>
    </w:p>
    <w:p w:rsidR="00846C30" w:rsidRDefault="00846C30" w:rsidP="00846C30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The Chair asked members to read over the minutes. With no objection the minutes were approved.</w:t>
      </w:r>
    </w:p>
    <w:p w:rsidR="00846C30" w:rsidRDefault="00846C30" w:rsidP="0084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Huffman asked members to hold all questions until testimony had been given by each group present. </w:t>
      </w:r>
    </w:p>
    <w:p w:rsidR="00846C30" w:rsidRDefault="00846C30" w:rsidP="0084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Huffman then asked Dir. Sears to come forward to discuss progress on testing for the Behavioral Health Redesign.</w:t>
      </w:r>
    </w:p>
    <w:p w:rsidR="00846C30" w:rsidRDefault="00846C30" w:rsidP="0084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Dir. Sears, Ms. Higgins from OAHP gave a brief update on the plans readiness for Redesign. </w:t>
      </w:r>
    </w:p>
    <w:p w:rsidR="00846C30" w:rsidRDefault="00846C30" w:rsidP="0084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Huffman then asked the provider panel to come forward to discuss their preparedness. </w:t>
      </w:r>
    </w:p>
    <w:p w:rsidR="00846C30" w:rsidRDefault="00846C30" w:rsidP="0084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asked questions of all present parties. </w:t>
      </w:r>
    </w:p>
    <w:p w:rsidR="00846C30" w:rsidRPr="00892DAF" w:rsidRDefault="00846C30" w:rsidP="0084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no further business to come before the committee, JMOC adjourned at 11:35am.</w:t>
      </w:r>
      <w:bookmarkStart w:id="0" w:name="_GoBack"/>
      <w:bookmarkEnd w:id="0"/>
    </w:p>
    <w:p w:rsidR="00846C30" w:rsidRDefault="00846C30" w:rsidP="00846C30"/>
    <w:p w:rsidR="00846C30" w:rsidRDefault="00846C30" w:rsidP="0084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30" w:rsidRPr="006641E6" w:rsidRDefault="00846C30" w:rsidP="00846C30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46C30" w:rsidRDefault="00846C30" w:rsidP="0084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Huffman, Chair</w:t>
      </w:r>
    </w:p>
    <w:p w:rsidR="00846C30" w:rsidRDefault="00846C30" w:rsidP="0084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30" w:rsidRDefault="00846C30" w:rsidP="0084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30" w:rsidRPr="006641E6" w:rsidRDefault="00846C30" w:rsidP="00846C30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46C30" w:rsidRDefault="00846C30" w:rsidP="0084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Nickie Antonio, Secretary</w:t>
      </w:r>
    </w:p>
    <w:p w:rsidR="007E32C0" w:rsidRDefault="007E32C0"/>
    <w:sectPr w:rsidR="007E3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30"/>
    <w:rsid w:val="007E32C0"/>
    <w:rsid w:val="008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CD79"/>
  <w15:chartTrackingRefBased/>
  <w15:docId w15:val="{27FE4528-29B7-4D8F-A75C-C5977AD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1</cp:revision>
  <dcterms:created xsi:type="dcterms:W3CDTF">2017-12-12T19:49:00Z</dcterms:created>
  <dcterms:modified xsi:type="dcterms:W3CDTF">2017-12-12T19:55:00Z</dcterms:modified>
</cp:coreProperties>
</file>